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3A" w:rsidRDefault="00B40811">
      <w:pPr>
        <w:widowControl w:val="0"/>
        <w:spacing w:after="0" w:line="400" w:lineRule="exact"/>
        <w:ind w:firstLine="567"/>
        <w:jc w:val="right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Проект</w:t>
      </w:r>
    </w:p>
    <w:p w:rsidR="00EB603A" w:rsidRDefault="00EB603A">
      <w:pPr>
        <w:widowControl w:val="0"/>
        <w:spacing w:after="0" w:line="400" w:lineRule="exact"/>
        <w:ind w:firstLine="567"/>
        <w:jc w:val="both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widowControl w:val="0"/>
        <w:spacing w:after="0" w:line="400" w:lineRule="exact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ПРАВИТЕЛЬСТВО РОССИЙСКОЙ ФЕДЕРАЦИИ</w:t>
      </w:r>
    </w:p>
    <w:p w:rsidR="00EB603A" w:rsidRDefault="00EB603A">
      <w:pPr>
        <w:widowControl w:val="0"/>
        <w:spacing w:after="0" w:line="400" w:lineRule="exact"/>
        <w:ind w:firstLine="567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widowControl w:val="0"/>
        <w:spacing w:after="0" w:line="400" w:lineRule="exact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ПОСТАНОВЛЕНИЕ</w:t>
      </w:r>
    </w:p>
    <w:p w:rsidR="00EB603A" w:rsidRDefault="00EB603A">
      <w:pPr>
        <w:widowControl w:val="0"/>
        <w:spacing w:after="0" w:line="400" w:lineRule="exact"/>
        <w:ind w:firstLine="567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widowControl w:val="0"/>
        <w:spacing w:after="0" w:line="400" w:lineRule="exact"/>
        <w:jc w:val="center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от _____________________ г. № ____</w:t>
      </w:r>
    </w:p>
    <w:p w:rsidR="00EB603A" w:rsidRDefault="00EB603A">
      <w:pPr>
        <w:widowControl w:val="0"/>
        <w:spacing w:after="0" w:line="400" w:lineRule="exact"/>
        <w:ind w:firstLine="567"/>
        <w:jc w:val="center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widowControl w:val="0"/>
        <w:spacing w:after="0" w:line="400" w:lineRule="exact"/>
        <w:jc w:val="center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МОСКВА</w:t>
      </w:r>
    </w:p>
    <w:p w:rsidR="00EB603A" w:rsidRDefault="00EB603A">
      <w:pPr>
        <w:widowControl w:val="0"/>
        <w:spacing w:after="0" w:line="400" w:lineRule="exact"/>
        <w:jc w:val="both"/>
        <w:rPr>
          <w:rFonts w:ascii="Times New Roman" w:eastAsia="Arial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О приостановлении действия 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подпункта «д» пункта 8, подпункта «е» пункта 9 и подпункта «е» пункта 10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требований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к оснащению 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пилотируемых воздушных судов и беспилотных авиационных систем оборудованием связи, навигации, наблюдения, автоматического предотвращения столкновений, к оснащению беспилотных авиационных систем оборудованием удаленной идентификации и оборудованием линий уп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равления беспилотными авиационными системами и контроля беспилотных авиационных систем, средствами криптографической защиты информации, сертифицированными в соответствии с требованиями федерального органа исполнительной власти в области обеспечения безопас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ности</w:t>
      </w:r>
    </w:p>
    <w:p w:rsidR="00EB603A" w:rsidRDefault="00EB603A">
      <w:pPr>
        <w:spacing w:after="0" w:line="400" w:lineRule="exact"/>
        <w:ind w:firstLine="567"/>
        <w:jc w:val="both"/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:rsidR="00EB603A" w:rsidRDefault="00B40811">
      <w:pPr>
        <w:spacing w:after="0" w:line="360" w:lineRule="exact"/>
        <w:ind w:firstLine="567"/>
        <w:jc w:val="both"/>
        <w:outlineLvl w:val="0"/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Правительство Российской Федерации </w:t>
      </w:r>
      <w:r>
        <w:rPr>
          <w:rFonts w:ascii="Times New Roman" w:eastAsia="Arial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 о с т а н о в л я е т:</w:t>
      </w:r>
    </w:p>
    <w:p w:rsidR="00EB603A" w:rsidRDefault="00B40811">
      <w:pPr>
        <w:spacing w:after="0" w:line="360" w:lineRule="exact"/>
        <w:ind w:firstLine="567"/>
        <w:jc w:val="both"/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 Приостановить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 1 марта 2028 г. действие подпункта «д» пункта 8, подпункта «е» пункта 9 и подпункта «е» пункта 10 требований к оснащению пилотируемых воздушных судов и беспилотных авиационных систем оборудованием связи, навигации, наблюдения, автоматического предотвращ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ения столкновений, к оснащению беспилотных авиационных систем оборудованием удаленной идентификации и оборудованием линий управления беспилотными авиационными системами и контроля беспилотных авиационных систем, средствами криптографической защиты информац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ии, сертифицированными в соответствии с требованиями федерального органа исполнительной власти в области обеспечения безопасности, утвержденных постановлением Правительства Российской Федерации от 30 ноября 2024 г. № 1701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 утверждении требований к оснащ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ению пилотируемых воздушных судов и беспилотных авиационных систем оборудованием связи, навигации, наблюдения, автоматического предотвращения столкновений, к оснащению беспилотных авиационных систем оборудованием удаленной идентификации и оборудованием лин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ий управления беспилотными авиационными системами и контроля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беспилотных авиационных систем, средствами криптографической защиты информации, сертифицированными в соответствии с требованиями федерального органа исполнительной власти в области обеспечения бе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зопасности, и Правил оснащения пилотируемых воздушных судов и беспилотных авиационных систем оборудованием, предусмотренным пунктом 1 статьи 78.3 Воздушного кодекса Российской Федерации» 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(Собрание законодательства Российской Федерации, 2024, № 50, ст. 775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7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; 2026, № 7, ст. 677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),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части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наличия у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оборудования линий управления беспилотными авиационными системами и контроля беспилотных авиационных систем средств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криптографической защиты информации, сертифицированны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х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соответствии с требованиями федерального органа исполнительной власти в области обеспечения безопасности.</w:t>
      </w:r>
    </w:p>
    <w:p w:rsidR="00EB603A" w:rsidRDefault="00B40811">
      <w:pPr>
        <w:spacing w:after="0" w:line="360" w:lineRule="exact"/>
        <w:ind w:firstLine="567"/>
        <w:jc w:val="both"/>
        <w:rPr>
          <w:shd w:val="clear" w:color="auto" w:fill="FFFF00"/>
          <w14:ligatures w14:val="none"/>
        </w:rPr>
      </w:pPr>
      <w:r w:rsidRPr="00C15909"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Настоящее постановление </w:t>
      </w:r>
      <w:bookmarkStart w:id="0" w:name="_GoBack"/>
      <w:bookmarkEnd w:id="0"/>
      <w:r w:rsidRPr="00C15909">
        <w:rPr>
          <w:rFonts w:ascii="Times New Roman" w:eastAsia="Arial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вступает в силу со дня его официального опубликования.</w:t>
      </w:r>
    </w:p>
    <w:p w:rsidR="00EB603A" w:rsidRDefault="00EB603A">
      <w:pPr>
        <w:spacing w:after="0" w:line="400" w:lineRule="exact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EB603A" w:rsidRDefault="00B40811">
      <w:p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Председатель Правительства</w:t>
      </w:r>
    </w:p>
    <w:p w:rsidR="00EB603A" w:rsidRDefault="00B40811">
      <w:pPr>
        <w:spacing w:after="0" w:line="240" w:lineRule="auto"/>
        <w:contextualSpacing/>
        <w:rPr>
          <w:rFonts w:eastAsiaTheme="minorEastAsia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Российской Федерации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 xml:space="preserve">     М.Ми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шустин</w:t>
      </w:r>
    </w:p>
    <w:sectPr w:rsidR="00EB603A">
      <w:headerReference w:type="default" r:id="rId7"/>
      <w:pgSz w:w="11906" w:h="16838"/>
      <w:pgMar w:top="1134" w:right="1276" w:bottom="1134" w:left="1559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811" w:rsidRDefault="00B40811">
      <w:pPr>
        <w:spacing w:after="0" w:line="240" w:lineRule="auto"/>
      </w:pPr>
      <w:r>
        <w:separator/>
      </w:r>
    </w:p>
  </w:endnote>
  <w:endnote w:type="continuationSeparator" w:id="0">
    <w:p w:rsidR="00B40811" w:rsidRDefault="00B4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1"/>
    <w:family w:val="roman"/>
    <w:pitch w:val="variable"/>
  </w:font>
  <w:font w:name="Aptos Display"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811" w:rsidRDefault="00B40811">
      <w:pPr>
        <w:spacing w:after="0" w:line="240" w:lineRule="auto"/>
      </w:pPr>
      <w:r>
        <w:separator/>
      </w:r>
    </w:p>
  </w:footnote>
  <w:footnote w:type="continuationSeparator" w:id="0">
    <w:p w:rsidR="00B40811" w:rsidRDefault="00B4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782612"/>
      <w:docPartObj>
        <w:docPartGallery w:val="Page Numbers (Top of Page)"/>
        <w:docPartUnique/>
      </w:docPartObj>
    </w:sdtPr>
    <w:sdtEndPr/>
    <w:sdtContent>
      <w:p w:rsidR="00EB603A" w:rsidRDefault="00B40811">
        <w:pPr>
          <w:pStyle w:val="afb"/>
          <w:tabs>
            <w:tab w:val="left" w:pos="4515"/>
            <w:tab w:val="center" w:pos="4890"/>
          </w:tabs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C15909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  <w:p w:rsidR="00EB603A" w:rsidRDefault="00B40811">
        <w:pPr>
          <w:pStyle w:val="afb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3A"/>
    <w:rsid w:val="00777E04"/>
    <w:rsid w:val="00B40811"/>
    <w:rsid w:val="00C15909"/>
    <w:rsid w:val="00EB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75113A-A972-48E0-952C-E48D2C44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9F6"/>
    <w:pPr>
      <w:spacing w:after="160" w:line="276" w:lineRule="auto"/>
    </w:pPr>
  </w:style>
  <w:style w:type="paragraph" w:styleId="1">
    <w:name w:val="heading 1"/>
    <w:basedOn w:val="a"/>
    <w:next w:val="a"/>
    <w:uiPriority w:val="9"/>
    <w:qFormat/>
    <w:rsid w:val="00B32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B32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B32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B32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rsid w:val="00B32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uiPriority w:val="9"/>
    <w:semiHidden/>
    <w:unhideWhenUsed/>
    <w:qFormat/>
    <w:rsid w:val="00B32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uiPriority w:val="9"/>
    <w:semiHidden/>
    <w:unhideWhenUsed/>
    <w:qFormat/>
    <w:rsid w:val="00B32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uiPriority w:val="9"/>
    <w:semiHidden/>
    <w:unhideWhenUsed/>
    <w:qFormat/>
    <w:rsid w:val="00B32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uiPriority w:val="9"/>
    <w:semiHidden/>
    <w:unhideWhenUsed/>
    <w:qFormat/>
    <w:rsid w:val="00B32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B32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semiHidden/>
    <w:qFormat/>
    <w:rsid w:val="00B32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qFormat/>
    <w:rsid w:val="00B32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qFormat/>
    <w:rsid w:val="00B322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uiPriority w:val="9"/>
    <w:semiHidden/>
    <w:qFormat/>
    <w:rsid w:val="00B322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uiPriority w:val="9"/>
    <w:semiHidden/>
    <w:qFormat/>
    <w:rsid w:val="00B322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uiPriority w:val="9"/>
    <w:semiHidden/>
    <w:qFormat/>
    <w:rsid w:val="00B322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uiPriority w:val="9"/>
    <w:semiHidden/>
    <w:qFormat/>
    <w:rsid w:val="00B322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uiPriority w:val="9"/>
    <w:semiHidden/>
    <w:qFormat/>
    <w:rsid w:val="00B322DC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uiPriority w:val="10"/>
    <w:qFormat/>
    <w:rsid w:val="00B322D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B32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2">
    <w:name w:val="Цитата 2 Знак"/>
    <w:basedOn w:val="a0"/>
    <w:uiPriority w:val="29"/>
    <w:qFormat/>
    <w:rsid w:val="00B322DC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B322DC"/>
    <w:rPr>
      <w:i/>
      <w:iCs/>
      <w:color w:val="0F4761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B322DC"/>
    <w:rPr>
      <w:i/>
      <w:iCs/>
      <w:color w:val="0F4761" w:themeColor="accent1" w:themeShade="BF"/>
    </w:rPr>
  </w:style>
  <w:style w:type="character" w:styleId="a7">
    <w:name w:val="Intense Reference"/>
    <w:basedOn w:val="a0"/>
    <w:uiPriority w:val="32"/>
    <w:qFormat/>
    <w:rsid w:val="00B322DC"/>
    <w:rPr>
      <w:b/>
      <w:bCs/>
      <w:smallCaps/>
      <w:color w:val="0F4761" w:themeColor="accent1" w:themeShade="BF"/>
      <w:spacing w:val="5"/>
    </w:rPr>
  </w:style>
  <w:style w:type="character" w:customStyle="1" w:styleId="FontStyle21">
    <w:name w:val="Font Style21"/>
    <w:basedOn w:val="a0"/>
    <w:uiPriority w:val="99"/>
    <w:qFormat/>
    <w:rsid w:val="00B322DC"/>
    <w:rPr>
      <w:rFonts w:ascii="Times New Roman" w:hAnsi="Times New Roman" w:cs="Times New Roman"/>
      <w:sz w:val="26"/>
      <w:szCs w:val="26"/>
    </w:rPr>
  </w:style>
  <w:style w:type="character" w:customStyle="1" w:styleId="a8">
    <w:name w:val="Верхний колонтитул Знак"/>
    <w:basedOn w:val="a0"/>
    <w:uiPriority w:val="99"/>
    <w:qFormat/>
    <w:rsid w:val="009C336D"/>
  </w:style>
  <w:style w:type="character" w:customStyle="1" w:styleId="a9">
    <w:name w:val="Нижний колонтитул Знак"/>
    <w:basedOn w:val="a0"/>
    <w:uiPriority w:val="99"/>
    <w:qFormat/>
    <w:rsid w:val="009C336D"/>
  </w:style>
  <w:style w:type="character" w:customStyle="1" w:styleId="linenumber1">
    <w:name w:val="line number1"/>
    <w:qFormat/>
  </w:style>
  <w:style w:type="character" w:customStyle="1" w:styleId="aa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c">
    <w:name w:val="Тема примечания Знак"/>
    <w:basedOn w:val="aa"/>
    <w:uiPriority w:val="99"/>
    <w:semiHidden/>
    <w:qFormat/>
    <w:rsid w:val="009F0A82"/>
    <w:rPr>
      <w:b/>
      <w:bCs/>
      <w:sz w:val="20"/>
      <w:szCs w:val="20"/>
    </w:rPr>
  </w:style>
  <w:style w:type="character" w:customStyle="1" w:styleId="ad">
    <w:name w:val="Текст выноски Знак"/>
    <w:basedOn w:val="a0"/>
    <w:uiPriority w:val="99"/>
    <w:semiHidden/>
    <w:qFormat/>
    <w:rsid w:val="00DD2F16"/>
    <w:rPr>
      <w:rFonts w:ascii="Segoe UI" w:hAnsi="Segoe UI" w:cs="Segoe UI"/>
      <w:sz w:val="18"/>
      <w:szCs w:val="18"/>
    </w:rPr>
  </w:style>
  <w:style w:type="character" w:styleId="ae">
    <w:name w:val="line number"/>
    <w:qFormat/>
  </w:style>
  <w:style w:type="character" w:customStyle="1" w:styleId="11">
    <w:name w:val="Номер строки1"/>
    <w:qFormat/>
  </w:style>
  <w:style w:type="character" w:customStyle="1" w:styleId="af">
    <w:name w:val="Нумерация строк"/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cs="Droid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cs="Droid Sans Devanagari"/>
    </w:rPr>
  </w:style>
  <w:style w:type="paragraph" w:styleId="af5">
    <w:name w:val="Title"/>
    <w:basedOn w:val="a"/>
    <w:next w:val="af1"/>
    <w:uiPriority w:val="10"/>
    <w:qFormat/>
    <w:rsid w:val="00B32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f6">
    <w:name w:val="Subtitle"/>
    <w:basedOn w:val="a"/>
    <w:next w:val="a"/>
    <w:uiPriority w:val="11"/>
    <w:qFormat/>
    <w:rsid w:val="00B32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0">
    <w:name w:val="Quote"/>
    <w:basedOn w:val="a"/>
    <w:next w:val="a"/>
    <w:link w:val="21"/>
    <w:uiPriority w:val="29"/>
    <w:qFormat/>
    <w:rsid w:val="00B322DC"/>
    <w:pPr>
      <w:spacing w:before="160"/>
      <w:jc w:val="center"/>
    </w:pPr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rsid w:val="00B322DC"/>
    <w:pPr>
      <w:ind w:left="720"/>
      <w:contextualSpacing/>
    </w:pPr>
  </w:style>
  <w:style w:type="paragraph" w:styleId="af8">
    <w:name w:val="Intense Quote"/>
    <w:basedOn w:val="a"/>
    <w:next w:val="a"/>
    <w:uiPriority w:val="30"/>
    <w:qFormat/>
    <w:rsid w:val="00B322D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onsPlusTitle">
    <w:name w:val="ConsPlusTitle"/>
    <w:qFormat/>
    <w:rsid w:val="00B322DC"/>
    <w:pPr>
      <w:widowControl w:val="0"/>
    </w:pPr>
    <w:rPr>
      <w:rFonts w:ascii="Calibri" w:eastAsiaTheme="minorEastAsia" w:hAnsi="Calibri" w:cs="Calibri"/>
      <w:b/>
      <w:bCs/>
      <w:kern w:val="0"/>
      <w:sz w:val="22"/>
      <w:szCs w:val="22"/>
      <w:lang w:eastAsia="ru-RU"/>
      <w14:ligatures w14:val="none"/>
    </w:rPr>
  </w:style>
  <w:style w:type="paragraph" w:styleId="af9">
    <w:name w:val="Normal (Web)"/>
    <w:basedOn w:val="a"/>
    <w:uiPriority w:val="99"/>
    <w:unhideWhenUsed/>
    <w:qFormat/>
    <w:rsid w:val="00B322DC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1">
    <w:name w:val="s_1"/>
    <w:basedOn w:val="a"/>
    <w:qFormat/>
    <w:rsid w:val="00B322DC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a">
    <w:name w:val="Колонтитул"/>
    <w:basedOn w:val="a"/>
    <w:qFormat/>
  </w:style>
  <w:style w:type="paragraph" w:styleId="afb">
    <w:name w:val="header"/>
    <w:basedOn w:val="a"/>
    <w:uiPriority w:val="99"/>
    <w:unhideWhenUsed/>
    <w:rsid w:val="009C336D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footer"/>
    <w:basedOn w:val="a"/>
    <w:uiPriority w:val="99"/>
    <w:unhideWhenUsed/>
    <w:rsid w:val="009C336D"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e">
    <w:name w:val="Revision"/>
    <w:uiPriority w:val="99"/>
    <w:semiHidden/>
    <w:qFormat/>
    <w:rsid w:val="008E002C"/>
    <w:pPr>
      <w:suppressAutoHyphens w:val="0"/>
    </w:pPr>
  </w:style>
  <w:style w:type="paragraph" w:styleId="aff">
    <w:name w:val="annotation subject"/>
    <w:basedOn w:val="afd"/>
    <w:next w:val="afd"/>
    <w:uiPriority w:val="99"/>
    <w:semiHidden/>
    <w:unhideWhenUsed/>
    <w:qFormat/>
    <w:rsid w:val="009F0A82"/>
    <w:rPr>
      <w:b/>
      <w:bCs/>
    </w:rPr>
  </w:style>
  <w:style w:type="paragraph" w:styleId="aff0">
    <w:name w:val="Balloon Text"/>
    <w:basedOn w:val="a"/>
    <w:uiPriority w:val="99"/>
    <w:semiHidden/>
    <w:unhideWhenUsed/>
    <w:qFormat/>
    <w:rsid w:val="00DD2F1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44717-8949-424E-9C7A-555DBC61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dc:description/>
  <cp:lastModifiedBy>Воевода Светлана Александровна</cp:lastModifiedBy>
  <cp:revision>14</cp:revision>
  <cp:lastPrinted>2025-12-04T15:00:00Z</cp:lastPrinted>
  <dcterms:created xsi:type="dcterms:W3CDTF">2025-12-10T14:47:00Z</dcterms:created>
  <dcterms:modified xsi:type="dcterms:W3CDTF">2026-11-03T14:14:00Z</dcterms:modified>
  <dc:language>ru-RU</dc:language>
</cp:coreProperties>
</file>